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60DB4" w14:textId="681B39CE" w:rsidR="006E0F54" w:rsidRPr="00803EAF" w:rsidRDefault="006E0F54">
      <w:pPr>
        <w:rPr>
          <w:color w:val="1F3864" w:themeColor="accent1" w:themeShade="80"/>
        </w:rPr>
      </w:pPr>
      <w:r>
        <w:rPr>
          <w:noProof/>
        </w:rPr>
        <w:drawing>
          <wp:inline distT="0" distB="0" distL="0" distR="0" wp14:anchorId="5F8F09B9" wp14:editId="3B879E2B">
            <wp:extent cx="2256785" cy="1173480"/>
            <wp:effectExtent l="0" t="0" r="0" b="7620"/>
            <wp:docPr id="324249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49418" name="Picture 324249418"/>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61917" cy="1176149"/>
                    </a:xfrm>
                    <a:prstGeom prst="rect">
                      <a:avLst/>
                    </a:prstGeom>
                  </pic:spPr>
                </pic:pic>
              </a:graphicData>
            </a:graphic>
          </wp:inline>
        </w:drawing>
      </w:r>
      <w:r w:rsidRPr="006E0F54">
        <w:rPr>
          <w:rFonts w:ascii="Californian FB" w:hAnsi="Californian FB"/>
          <w:b/>
          <w:bCs/>
          <w:sz w:val="28"/>
          <w:szCs w:val="28"/>
        </w:rPr>
        <w:t xml:space="preserve"> </w:t>
      </w:r>
      <w:r w:rsidR="006A59E7" w:rsidRPr="00803EAF">
        <w:rPr>
          <w:rFonts w:ascii="Californian FB" w:hAnsi="Californian FB"/>
          <w:b/>
          <w:bCs/>
          <w:color w:val="1F3864" w:themeColor="accent1" w:themeShade="80"/>
          <w:sz w:val="28"/>
          <w:szCs w:val="28"/>
        </w:rPr>
        <w:t xml:space="preserve">UTILITIES &amp; </w:t>
      </w:r>
      <w:r w:rsidRPr="00803EAF">
        <w:rPr>
          <w:rFonts w:ascii="Californian FB" w:hAnsi="Californian FB"/>
          <w:b/>
          <w:bCs/>
          <w:color w:val="1F3864" w:themeColor="accent1" w:themeShade="80"/>
          <w:sz w:val="28"/>
          <w:szCs w:val="28"/>
        </w:rPr>
        <w:t>ROAD OCCUPANCY PERMIT APPLICATION</w:t>
      </w:r>
    </w:p>
    <w:p w14:paraId="639F8858" w14:textId="77777777" w:rsidR="006E0F54" w:rsidRPr="00803EAF" w:rsidRDefault="006E0F54" w:rsidP="006E0F54">
      <w:pPr>
        <w:pStyle w:val="NoSpacing"/>
        <w:rPr>
          <w:rFonts w:ascii="Californian FB" w:hAnsi="Californian FB"/>
          <w:color w:val="1F3864" w:themeColor="accent1" w:themeShade="80"/>
        </w:rPr>
      </w:pPr>
      <w:r w:rsidRPr="00803EAF">
        <w:rPr>
          <w:rFonts w:ascii="Californian FB" w:hAnsi="Californian FB"/>
          <w:color w:val="1F3864" w:themeColor="accent1" w:themeShade="80"/>
        </w:rPr>
        <w:t>PO BOX 11, 11 High Mountain Road</w:t>
      </w:r>
    </w:p>
    <w:p w14:paraId="7A3E7D7E" w14:textId="77777777" w:rsidR="006E0F54" w:rsidRPr="00803EAF" w:rsidRDefault="006E0F54" w:rsidP="006E0F54">
      <w:pPr>
        <w:pStyle w:val="NoSpacing"/>
        <w:rPr>
          <w:rFonts w:ascii="Californian FB" w:hAnsi="Californian FB"/>
          <w:color w:val="1F3864" w:themeColor="accent1" w:themeShade="80"/>
        </w:rPr>
      </w:pPr>
      <w:r w:rsidRPr="00803EAF">
        <w:rPr>
          <w:rFonts w:ascii="Californian FB" w:hAnsi="Californian FB"/>
          <w:color w:val="1F3864" w:themeColor="accent1" w:themeShade="80"/>
        </w:rPr>
        <w:t>Walnut Bottom, PA  17266</w:t>
      </w:r>
    </w:p>
    <w:p w14:paraId="4A614FB2" w14:textId="77777777" w:rsidR="006E0F54" w:rsidRPr="00803EAF" w:rsidRDefault="006E0F54" w:rsidP="006E0F54">
      <w:pPr>
        <w:pStyle w:val="NoSpacing"/>
        <w:rPr>
          <w:rFonts w:ascii="Californian FB" w:hAnsi="Californian FB"/>
          <w:color w:val="1F3864" w:themeColor="accent1" w:themeShade="80"/>
        </w:rPr>
      </w:pPr>
      <w:r w:rsidRPr="00803EAF">
        <w:rPr>
          <w:rFonts w:ascii="Californian FB" w:hAnsi="Californian FB"/>
          <w:color w:val="1F3864" w:themeColor="accent1" w:themeShade="80"/>
        </w:rPr>
        <w:t>(717) 530-7626</w:t>
      </w:r>
    </w:p>
    <w:p w14:paraId="123B427F" w14:textId="77777777" w:rsidR="006E0F54" w:rsidRPr="00803EAF" w:rsidRDefault="00000000" w:rsidP="006E0F54">
      <w:pPr>
        <w:pStyle w:val="NoSpacing"/>
        <w:rPr>
          <w:rFonts w:ascii="Californian FB" w:hAnsi="Californian FB"/>
          <w:color w:val="1F3864" w:themeColor="accent1" w:themeShade="80"/>
        </w:rPr>
      </w:pPr>
      <w:hyperlink r:id="rId6" w:history="1">
        <w:r w:rsidR="006E0F54" w:rsidRPr="00803EAF">
          <w:rPr>
            <w:rStyle w:val="Hyperlink"/>
            <w:rFonts w:ascii="Californian FB" w:hAnsi="Californian FB"/>
            <w:color w:val="1F3864" w:themeColor="accent1" w:themeShade="80"/>
          </w:rPr>
          <w:t>sntwp@kuhncom.net</w:t>
        </w:r>
      </w:hyperlink>
    </w:p>
    <w:p w14:paraId="0672CC05" w14:textId="77777777" w:rsidR="006E0F54" w:rsidRPr="00803EAF" w:rsidRDefault="00000000" w:rsidP="006E0F54">
      <w:pPr>
        <w:pStyle w:val="NoSpacing"/>
        <w:rPr>
          <w:rFonts w:ascii="Californian FB" w:hAnsi="Californian FB"/>
          <w:color w:val="1F3864" w:themeColor="accent1" w:themeShade="80"/>
        </w:rPr>
      </w:pPr>
      <w:hyperlink r:id="rId7" w:history="1">
        <w:r w:rsidR="006E0F54" w:rsidRPr="00803EAF">
          <w:rPr>
            <w:rStyle w:val="Hyperlink"/>
            <w:rFonts w:ascii="Californian FB" w:hAnsi="Californian FB"/>
            <w:color w:val="1F3864" w:themeColor="accent1" w:themeShade="80"/>
          </w:rPr>
          <w:t>www.southnewtontownship.net</w:t>
        </w:r>
      </w:hyperlink>
      <w:r w:rsidR="006E0F54" w:rsidRPr="00803EAF">
        <w:rPr>
          <w:rFonts w:ascii="Californian FB" w:hAnsi="Californian FB"/>
          <w:color w:val="1F3864" w:themeColor="accent1" w:themeShade="80"/>
        </w:rPr>
        <w:tab/>
      </w:r>
    </w:p>
    <w:p w14:paraId="7D099309" w14:textId="77777777" w:rsidR="006E0F54" w:rsidRPr="00803EAF" w:rsidRDefault="006E0F54" w:rsidP="006E0F54">
      <w:pPr>
        <w:pStyle w:val="NoSpacing"/>
        <w:rPr>
          <w:rFonts w:ascii="Californian FB" w:hAnsi="Californian FB"/>
          <w:color w:val="1F3864" w:themeColor="accent1" w:themeShade="80"/>
        </w:rPr>
      </w:pPr>
    </w:p>
    <w:p w14:paraId="651F123D" w14:textId="77777777" w:rsidR="002800DB" w:rsidRPr="00803EAF" w:rsidRDefault="006E0F54" w:rsidP="006E0F54">
      <w:pPr>
        <w:pStyle w:val="NoSpacing"/>
        <w:rPr>
          <w:rFonts w:ascii="Californian FB" w:hAnsi="Californian FB"/>
          <w:i/>
          <w:iCs/>
          <w:color w:val="1F3864" w:themeColor="accent1" w:themeShade="80"/>
          <w:sz w:val="24"/>
          <w:szCs w:val="24"/>
        </w:rPr>
      </w:pPr>
      <w:r w:rsidRPr="00803EAF">
        <w:rPr>
          <w:rFonts w:ascii="Californian FB" w:hAnsi="Californian FB"/>
          <w:i/>
          <w:iCs/>
          <w:color w:val="1F3864" w:themeColor="accent1" w:themeShade="80"/>
          <w:sz w:val="24"/>
          <w:szCs w:val="24"/>
          <w:u w:val="single"/>
        </w:rPr>
        <w:t>Instructions</w:t>
      </w:r>
      <w:r w:rsidRPr="00803EAF">
        <w:rPr>
          <w:rFonts w:ascii="Californian FB" w:hAnsi="Californian FB"/>
          <w:i/>
          <w:iCs/>
          <w:color w:val="1F3864" w:themeColor="accent1" w:themeShade="80"/>
          <w:sz w:val="24"/>
          <w:szCs w:val="24"/>
        </w:rPr>
        <w:t>:  Please complete all portions of this application that apply and attach any additional information to explain your request.  Return the application along with the required fee of $</w:t>
      </w:r>
      <w:r w:rsidR="006C49F4" w:rsidRPr="00803EAF">
        <w:rPr>
          <w:rFonts w:ascii="Californian FB" w:hAnsi="Californian FB"/>
          <w:i/>
          <w:iCs/>
          <w:color w:val="1F3864" w:themeColor="accent1" w:themeShade="80"/>
          <w:sz w:val="24"/>
          <w:szCs w:val="24"/>
        </w:rPr>
        <w:t xml:space="preserve">100.00 </w:t>
      </w:r>
      <w:r w:rsidRPr="00803EAF">
        <w:rPr>
          <w:rFonts w:ascii="Californian FB" w:hAnsi="Californian FB"/>
          <w:i/>
          <w:iCs/>
          <w:color w:val="1F3864" w:themeColor="accent1" w:themeShade="80"/>
          <w:sz w:val="24"/>
          <w:szCs w:val="24"/>
        </w:rPr>
        <w:t xml:space="preserve">(check or money order made payable to SOUTH NEWTON TOWNSHIP).  Your application may be mailed to the address above or dropped off at the township office (if the office is closed, you may place your packet in the drop box located outside the office building).  Any questions may be directed to the township by calling: </w:t>
      </w:r>
    </w:p>
    <w:p w14:paraId="64187BEF" w14:textId="53C26EBC" w:rsidR="006E0F54" w:rsidRPr="00803EAF" w:rsidRDefault="006E0F54" w:rsidP="006E0F54">
      <w:pPr>
        <w:pStyle w:val="NoSpacing"/>
        <w:rPr>
          <w:rFonts w:ascii="Californian FB" w:hAnsi="Californian FB"/>
          <w:i/>
          <w:iCs/>
          <w:color w:val="1F3864" w:themeColor="accent1" w:themeShade="80"/>
          <w:sz w:val="24"/>
          <w:szCs w:val="24"/>
        </w:rPr>
      </w:pPr>
      <w:r w:rsidRPr="00803EAF">
        <w:rPr>
          <w:rFonts w:ascii="Californian FB" w:hAnsi="Californian FB"/>
          <w:i/>
          <w:iCs/>
          <w:color w:val="1F3864" w:themeColor="accent1" w:themeShade="80"/>
          <w:sz w:val="24"/>
          <w:szCs w:val="24"/>
        </w:rPr>
        <w:t xml:space="preserve"> 717-530-7626 or 717-360-4780 (township secretary).</w:t>
      </w:r>
    </w:p>
    <w:p w14:paraId="1A577072" w14:textId="7874A5AE" w:rsidR="006E0F54" w:rsidRPr="00803EAF" w:rsidRDefault="006E0F54" w:rsidP="006E0F54">
      <w:pPr>
        <w:pStyle w:val="NoSpacing"/>
        <w:rPr>
          <w:rFonts w:ascii="Californian FB" w:hAnsi="Californian FB"/>
          <w:color w:val="1F3864" w:themeColor="accent1" w:themeShade="80"/>
        </w:rPr>
      </w:pPr>
      <w:r w:rsidRPr="00803EAF">
        <w:rPr>
          <w:rFonts w:ascii="Californian FB" w:hAnsi="Californian FB"/>
          <w:color w:val="1F3864" w:themeColor="accent1" w:themeShade="80"/>
        </w:rPr>
        <w:t>***************************************************************************************</w:t>
      </w:r>
    </w:p>
    <w:p w14:paraId="2781791E" w14:textId="77777777" w:rsidR="006E0F54" w:rsidRPr="00803EAF" w:rsidRDefault="006E0F54" w:rsidP="006E0F54">
      <w:pPr>
        <w:pStyle w:val="NoSpacing"/>
        <w:spacing w:line="360" w:lineRule="auto"/>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Name of Applicant: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2D10341D" w14:textId="77777777" w:rsidR="006E0F54" w:rsidRPr="00803EAF" w:rsidRDefault="006E0F54" w:rsidP="006E0F54">
      <w:pPr>
        <w:pStyle w:val="NoSpacing"/>
        <w:spacing w:line="360" w:lineRule="auto"/>
        <w:rPr>
          <w:rFonts w:ascii="Californian FB" w:hAnsi="Californian FB"/>
          <w:color w:val="1F3864" w:themeColor="accent1" w:themeShade="80"/>
          <w:u w:val="single"/>
        </w:rPr>
      </w:pPr>
      <w:r w:rsidRPr="00803EAF">
        <w:rPr>
          <w:rFonts w:ascii="Californian FB" w:hAnsi="Californian FB"/>
          <w:color w:val="1F3864" w:themeColor="accent1" w:themeShade="80"/>
        </w:rPr>
        <w:t>Address:</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61AC098F" w14:textId="77777777" w:rsidR="006E0F54" w:rsidRPr="00803EAF" w:rsidRDefault="006E0F54" w:rsidP="006E0F54">
      <w:pPr>
        <w:pStyle w:val="NoSpacing"/>
        <w:spacing w:line="360" w:lineRule="auto"/>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Phone #: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1FF7A8AA" w14:textId="77777777" w:rsidR="006E0F54" w:rsidRPr="00803EAF" w:rsidRDefault="006E0F54" w:rsidP="006E0F54">
      <w:pPr>
        <w:pStyle w:val="NoSpacing"/>
        <w:spacing w:line="360" w:lineRule="auto"/>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Property subject to this request: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6CE2BAA1" w14:textId="77777777" w:rsidR="00CA3457" w:rsidRPr="00803EAF" w:rsidRDefault="00CA3457" w:rsidP="006E0F54">
      <w:pPr>
        <w:spacing w:line="240" w:lineRule="auto"/>
        <w:jc w:val="center"/>
        <w:rPr>
          <w:rFonts w:ascii="Californian FB" w:hAnsi="Californian FB"/>
          <w:b/>
          <w:bCs/>
          <w:color w:val="1F3864" w:themeColor="accent1" w:themeShade="80"/>
          <w:u w:val="single"/>
        </w:rPr>
      </w:pPr>
    </w:p>
    <w:p w14:paraId="0FAEACC8" w14:textId="5008639F" w:rsidR="006E0F54" w:rsidRPr="00803EAF" w:rsidRDefault="006E0F54" w:rsidP="006E0F54">
      <w:pPr>
        <w:spacing w:line="240" w:lineRule="auto"/>
        <w:jc w:val="center"/>
        <w:rPr>
          <w:rFonts w:ascii="Californian FB" w:hAnsi="Californian FB"/>
          <w:b/>
          <w:bCs/>
          <w:color w:val="1F3864" w:themeColor="accent1" w:themeShade="80"/>
          <w:u w:val="single"/>
        </w:rPr>
      </w:pPr>
      <w:r w:rsidRPr="00803EAF">
        <w:rPr>
          <w:rFonts w:ascii="Californian FB" w:hAnsi="Californian FB"/>
          <w:b/>
          <w:bCs/>
          <w:color w:val="1F3864" w:themeColor="accent1" w:themeShade="80"/>
          <w:u w:val="single"/>
        </w:rPr>
        <w:t>UTILITIES – WHEN PIPELINE OR CONDUIT CROSSES ROAD</w:t>
      </w:r>
    </w:p>
    <w:p w14:paraId="0EE96677" w14:textId="22DAA8F6"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The improved surface of the road WILL or WILL NOT be opened (circle one)</w:t>
      </w:r>
    </w:p>
    <w:p w14:paraId="7D60CFD3" w14:textId="67F97FC2"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Approximate area of improved opening(s):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rPr>
        <w:t xml:space="preserve"> sq. ft.</w:t>
      </w:r>
    </w:p>
    <w:p w14:paraId="4E27ECDE" w14:textId="402CC30F"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Approximate area of unimproved opening(s):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rPr>
        <w:t>sq. ft.</w:t>
      </w:r>
    </w:p>
    <w:p w14:paraId="16BCD735" w14:textId="11A06F0A"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Length of trench along roadway: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rPr>
        <w:t xml:space="preserve"> feet</w:t>
      </w:r>
    </w:p>
    <w:p w14:paraId="24A192C0" w14:textId="0AB9BC49"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Depth of trench below surface: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rPr>
        <w:t>feet/inches</w:t>
      </w:r>
    </w:p>
    <w:p w14:paraId="44B89A04" w14:textId="16341EA7"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Number of poles to be erected: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60908DC7" w14:textId="3175D2E7"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Nearest distance from center of road to structure: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rPr>
        <w:t xml:space="preserve"> feet</w:t>
      </w:r>
    </w:p>
    <w:p w14:paraId="02459334" w14:textId="5D84D006" w:rsidR="006E0F54" w:rsidRPr="00803EAF" w:rsidRDefault="006E0F54" w:rsidP="006E0F54">
      <w:pPr>
        <w:spacing w:line="240" w:lineRule="auto"/>
        <w:rPr>
          <w:rFonts w:ascii="Californian FB" w:hAnsi="Californian FB"/>
          <w:color w:val="1F3864" w:themeColor="accent1" w:themeShade="80"/>
        </w:rPr>
      </w:pPr>
      <w:r w:rsidRPr="00803EAF">
        <w:rPr>
          <w:rFonts w:ascii="Californian FB" w:hAnsi="Californian FB"/>
          <w:color w:val="1F3864" w:themeColor="accent1" w:themeShade="80"/>
        </w:rPr>
        <w:t xml:space="preserve">Distance of proposed work along roadway: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t xml:space="preserve"> </w:t>
      </w:r>
      <w:r w:rsidRPr="00803EAF">
        <w:rPr>
          <w:rFonts w:ascii="Californian FB" w:hAnsi="Californian FB"/>
          <w:color w:val="1F3864" w:themeColor="accent1" w:themeShade="80"/>
        </w:rPr>
        <w:t>feet</w:t>
      </w:r>
    </w:p>
    <w:p w14:paraId="7509336F" w14:textId="427445C7" w:rsidR="006E0F54" w:rsidRPr="00803EAF" w:rsidRDefault="006E0F54" w:rsidP="006E0F54">
      <w:pPr>
        <w:spacing w:line="240" w:lineRule="auto"/>
        <w:rPr>
          <w:rFonts w:ascii="Californian FB" w:hAnsi="Californian FB"/>
          <w:color w:val="1F3864" w:themeColor="accent1" w:themeShade="80"/>
          <w:u w:val="single"/>
        </w:rPr>
      </w:pP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4BAC51AC" w14:textId="1A8F1F6E" w:rsidR="006E0F54" w:rsidRPr="00803EAF" w:rsidRDefault="006E0F54" w:rsidP="006E0F54">
      <w:pPr>
        <w:spacing w:line="240" w:lineRule="auto"/>
        <w:rPr>
          <w:rFonts w:ascii="Californian FB" w:hAnsi="Californian FB"/>
          <w:i/>
          <w:iCs/>
          <w:color w:val="1F3864" w:themeColor="accent1" w:themeShade="80"/>
        </w:rPr>
      </w:pPr>
      <w:r w:rsidRPr="00803EAF">
        <w:rPr>
          <w:rFonts w:ascii="Californian FB" w:hAnsi="Californian FB"/>
          <w:i/>
          <w:iCs/>
          <w:color w:val="1F3864" w:themeColor="accent1" w:themeShade="80"/>
        </w:rPr>
        <w:t xml:space="preserve">The Applicant is an INDIVIDUAL, </w:t>
      </w:r>
      <w:proofErr w:type="gramStart"/>
      <w:r w:rsidRPr="00803EAF">
        <w:rPr>
          <w:rFonts w:ascii="Californian FB" w:hAnsi="Californian FB"/>
          <w:i/>
          <w:iCs/>
          <w:color w:val="1F3864" w:themeColor="accent1" w:themeShade="80"/>
        </w:rPr>
        <w:t>PARTNERSHIP</w:t>
      </w:r>
      <w:proofErr w:type="gramEnd"/>
      <w:r w:rsidRPr="00803EAF">
        <w:rPr>
          <w:rFonts w:ascii="Californian FB" w:hAnsi="Californian FB"/>
          <w:i/>
          <w:iCs/>
          <w:color w:val="1F3864" w:themeColor="accent1" w:themeShade="80"/>
        </w:rPr>
        <w:t xml:space="preserve"> or a CORPORATION INCORPORATED under the laws of the Commonwealth of Pennsylvania (circle one).</w:t>
      </w:r>
    </w:p>
    <w:p w14:paraId="72B41929" w14:textId="2416559F" w:rsidR="00CA3457" w:rsidRPr="00803EAF" w:rsidRDefault="00CA3457" w:rsidP="00CA3457">
      <w:pPr>
        <w:jc w:val="center"/>
        <w:rPr>
          <w:rFonts w:ascii="Californian FB" w:hAnsi="Californian FB"/>
          <w:i/>
          <w:iCs/>
          <w:color w:val="1F3864" w:themeColor="accent1" w:themeShade="80"/>
        </w:rPr>
      </w:pPr>
    </w:p>
    <w:p w14:paraId="3253DD76" w14:textId="77777777" w:rsidR="002800DB" w:rsidRPr="00803EAF" w:rsidRDefault="002800DB" w:rsidP="002800DB">
      <w:pPr>
        <w:pStyle w:val="NoSpacing"/>
        <w:rPr>
          <w:rFonts w:ascii="Californian FB" w:hAnsi="Californian FB"/>
          <w:color w:val="1F3864" w:themeColor="accent1" w:themeShade="80"/>
          <w:u w:val="single"/>
        </w:rPr>
      </w:pPr>
      <w:bookmarkStart w:id="0" w:name="_Hlk156992058"/>
      <w:r w:rsidRPr="00803EAF">
        <w:rPr>
          <w:rFonts w:ascii="Californian FB" w:hAnsi="Californian FB"/>
          <w:color w:val="1F3864" w:themeColor="accent1" w:themeShade="80"/>
        </w:rPr>
        <w:t xml:space="preserve">Applicant: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5663C2B8" w14:textId="77777777" w:rsidR="002800DB" w:rsidRPr="00803EAF" w:rsidRDefault="002800DB" w:rsidP="002800DB">
      <w:pPr>
        <w:pStyle w:val="NoSpacing"/>
        <w:rPr>
          <w:rFonts w:ascii="Californian FB" w:hAnsi="Californian FB"/>
          <w:i/>
          <w:iCs/>
          <w:color w:val="1F3864" w:themeColor="accent1" w:themeShade="80"/>
          <w:sz w:val="16"/>
          <w:szCs w:val="16"/>
        </w:rPr>
      </w:pPr>
      <w:r w:rsidRPr="00803EAF">
        <w:rPr>
          <w:rFonts w:ascii="Californian FB" w:hAnsi="Californian FB"/>
          <w:color w:val="1F3864" w:themeColor="accent1" w:themeShade="80"/>
        </w:rPr>
        <w:tab/>
      </w:r>
      <w:r w:rsidRPr="00803EAF">
        <w:rPr>
          <w:rFonts w:ascii="Californian FB" w:hAnsi="Californian FB"/>
          <w:color w:val="1F3864" w:themeColor="accent1" w:themeShade="80"/>
        </w:rPr>
        <w:tab/>
      </w:r>
      <w:r w:rsidRPr="00803EAF">
        <w:rPr>
          <w:rFonts w:ascii="Californian FB" w:hAnsi="Californian FB"/>
          <w:i/>
          <w:iCs/>
          <w:color w:val="1F3864" w:themeColor="accent1" w:themeShade="80"/>
          <w:sz w:val="16"/>
          <w:szCs w:val="16"/>
        </w:rPr>
        <w:t>Please Print Name</w:t>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t>Signature</w:t>
      </w:r>
    </w:p>
    <w:p w14:paraId="4C31F84A" w14:textId="77777777" w:rsidR="002800DB" w:rsidRPr="00803EAF" w:rsidRDefault="002800DB" w:rsidP="002800DB">
      <w:pPr>
        <w:pStyle w:val="NoSpacing"/>
        <w:rPr>
          <w:rFonts w:ascii="Californian FB" w:hAnsi="Californian FB"/>
          <w:color w:val="1F3864" w:themeColor="accent1" w:themeShade="80"/>
        </w:rPr>
      </w:pPr>
    </w:p>
    <w:p w14:paraId="340F1ADB" w14:textId="77777777" w:rsidR="002800DB" w:rsidRPr="00803EAF" w:rsidRDefault="002800DB" w:rsidP="002800DB">
      <w:pPr>
        <w:pStyle w:val="NoSpacing"/>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Date: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bookmarkEnd w:id="0"/>
    <w:p w14:paraId="228DFCE9" w14:textId="77777777" w:rsidR="00CA3457" w:rsidRPr="00803EAF" w:rsidRDefault="00CA3457">
      <w:pPr>
        <w:rPr>
          <w:rFonts w:ascii="Californian FB" w:hAnsi="Californian FB"/>
          <w:i/>
          <w:iCs/>
          <w:color w:val="1F3864" w:themeColor="accent1" w:themeShade="80"/>
        </w:rPr>
      </w:pPr>
      <w:r w:rsidRPr="00803EAF">
        <w:rPr>
          <w:rFonts w:ascii="Californian FB" w:hAnsi="Californian FB"/>
          <w:i/>
          <w:iCs/>
          <w:color w:val="1F3864" w:themeColor="accent1" w:themeShade="80"/>
        </w:rPr>
        <w:br w:type="page"/>
      </w:r>
    </w:p>
    <w:p w14:paraId="1D1117A5" w14:textId="2F7AEE71" w:rsidR="006E0F54" w:rsidRPr="00803EAF" w:rsidRDefault="006A59E7" w:rsidP="00CA3457">
      <w:pPr>
        <w:jc w:val="center"/>
        <w:rPr>
          <w:rFonts w:ascii="Californian FB" w:hAnsi="Californian FB"/>
          <w:i/>
          <w:iCs/>
          <w:color w:val="1F3864" w:themeColor="accent1" w:themeShade="80"/>
        </w:rPr>
      </w:pPr>
      <w:r w:rsidRPr="00803EAF">
        <w:rPr>
          <w:rFonts w:ascii="Californian FB" w:hAnsi="Californian FB"/>
          <w:i/>
          <w:iCs/>
          <w:noProof/>
          <w:color w:val="1F3864" w:themeColor="accent1" w:themeShade="80"/>
        </w:rPr>
        <w:lastRenderedPageBreak/>
        <w:drawing>
          <wp:inline distT="0" distB="0" distL="0" distR="0" wp14:anchorId="55668C9C" wp14:editId="07EEC458">
            <wp:extent cx="2255520" cy="1176655"/>
            <wp:effectExtent l="0" t="0" r="0" b="4445"/>
            <wp:docPr id="1568719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55520" cy="1176655"/>
                    </a:xfrm>
                    <a:prstGeom prst="rect">
                      <a:avLst/>
                    </a:prstGeom>
                    <a:noFill/>
                  </pic:spPr>
                </pic:pic>
              </a:graphicData>
            </a:graphic>
          </wp:inline>
        </w:drawing>
      </w:r>
    </w:p>
    <w:p w14:paraId="4166B98C" w14:textId="49FEE48A" w:rsidR="00E96026" w:rsidRPr="00803EAF" w:rsidRDefault="00E96026" w:rsidP="00E96026">
      <w:pPr>
        <w:rPr>
          <w:rFonts w:ascii="Californian FB" w:hAnsi="Californian FB"/>
          <w:color w:val="1F3864" w:themeColor="accent1" w:themeShade="80"/>
        </w:rPr>
      </w:pPr>
    </w:p>
    <w:p w14:paraId="396B5E8A" w14:textId="58830BCB" w:rsidR="00E96026" w:rsidRPr="00803EAF" w:rsidRDefault="00E96026" w:rsidP="00E96026">
      <w:pPr>
        <w:pStyle w:val="NoSpacing"/>
        <w:jc w:val="center"/>
        <w:rPr>
          <w:rFonts w:ascii="Californian FB" w:hAnsi="Californian FB"/>
          <w:b/>
          <w:bCs/>
          <w:color w:val="1F3864" w:themeColor="accent1" w:themeShade="80"/>
          <w:sz w:val="24"/>
          <w:szCs w:val="24"/>
        </w:rPr>
      </w:pPr>
      <w:r w:rsidRPr="00803EAF">
        <w:rPr>
          <w:rFonts w:ascii="Californian FB" w:hAnsi="Californian FB"/>
          <w:b/>
          <w:bCs/>
          <w:color w:val="1F3864" w:themeColor="accent1" w:themeShade="80"/>
          <w:sz w:val="24"/>
          <w:szCs w:val="24"/>
        </w:rPr>
        <w:t>APPLICATION FOR MINIMUM USE DRIVEWAY SOUTH NEWTON TOWNSHIP</w:t>
      </w:r>
    </w:p>
    <w:p w14:paraId="4A580ADE" w14:textId="2D769629" w:rsidR="00E96026" w:rsidRPr="00803EAF" w:rsidRDefault="00E96026" w:rsidP="00E96026">
      <w:pPr>
        <w:pStyle w:val="NoSpacing"/>
        <w:jc w:val="center"/>
        <w:rPr>
          <w:rFonts w:ascii="Californian FB" w:hAnsi="Californian FB"/>
          <w:b/>
          <w:bCs/>
          <w:color w:val="1F3864" w:themeColor="accent1" w:themeShade="80"/>
          <w:sz w:val="24"/>
          <w:szCs w:val="24"/>
        </w:rPr>
      </w:pPr>
      <w:r w:rsidRPr="00803EAF">
        <w:rPr>
          <w:rFonts w:ascii="Californian FB" w:hAnsi="Californian FB"/>
          <w:b/>
          <w:bCs/>
          <w:color w:val="1F3864" w:themeColor="accent1" w:themeShade="80"/>
          <w:sz w:val="24"/>
          <w:szCs w:val="24"/>
        </w:rPr>
        <w:t>CUMBERLAND COUNTY, PENNSYLVANIA</w:t>
      </w:r>
    </w:p>
    <w:p w14:paraId="282C8934" w14:textId="7A397606" w:rsidR="00E96026" w:rsidRPr="00803EAF" w:rsidRDefault="00E96026" w:rsidP="006A59E7">
      <w:pPr>
        <w:jc w:val="center"/>
        <w:rPr>
          <w:rFonts w:ascii="Californian FB" w:hAnsi="Californian FB"/>
          <w:i/>
          <w:iCs/>
          <w:color w:val="1F3864" w:themeColor="accent1" w:themeShade="80"/>
          <w:sz w:val="24"/>
          <w:szCs w:val="24"/>
        </w:rPr>
      </w:pPr>
      <w:r w:rsidRPr="00803EAF">
        <w:rPr>
          <w:rFonts w:ascii="Californian FB" w:hAnsi="Californian FB"/>
          <w:i/>
          <w:iCs/>
          <w:color w:val="1F3864" w:themeColor="accent1" w:themeShade="80"/>
          <w:sz w:val="24"/>
          <w:szCs w:val="24"/>
        </w:rPr>
        <w:t>A minimum use driveway is a residential driveway which is expected to have average daily traffic of not more than 25 vehicles (Alterations are defined as changes to the dimensions. No permit is required for driveway surface maintenance.)</w:t>
      </w:r>
    </w:p>
    <w:p w14:paraId="6345CE5A" w14:textId="77777777" w:rsidR="00E96026" w:rsidRPr="00803EAF" w:rsidRDefault="00E96026" w:rsidP="00CA3457">
      <w:pPr>
        <w:rPr>
          <w:rFonts w:ascii="Californian FB" w:hAnsi="Californian FB"/>
          <w:color w:val="1F3864" w:themeColor="accent1" w:themeShade="80"/>
        </w:rPr>
      </w:pPr>
    </w:p>
    <w:p w14:paraId="7E6DB980" w14:textId="148921A1" w:rsidR="00E96026" w:rsidRPr="00803EAF" w:rsidRDefault="00E96026" w:rsidP="00E96026">
      <w:pPr>
        <w:pStyle w:val="NoSpacing"/>
        <w:numPr>
          <w:ilvl w:val="0"/>
          <w:numId w:val="3"/>
        </w:numPr>
        <w:rPr>
          <w:rFonts w:ascii="Californian FB" w:hAnsi="Californian FB"/>
          <w:color w:val="1F3864" w:themeColor="accent1" w:themeShade="80"/>
        </w:rPr>
      </w:pPr>
      <w:r w:rsidRPr="00803EAF">
        <w:rPr>
          <w:rFonts w:ascii="Californian FB" w:hAnsi="Californian FB"/>
          <w:color w:val="1F3864" w:themeColor="accent1" w:themeShade="80"/>
        </w:rPr>
        <w:t>Applicant Information Name/Business Name __________________</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rPr>
        <w:t xml:space="preserve">_____________________________________ </w:t>
      </w:r>
    </w:p>
    <w:p w14:paraId="4E0DB79E" w14:textId="346577BF" w:rsidR="00E96026" w:rsidRPr="00803EAF" w:rsidRDefault="00E96026" w:rsidP="00E96026">
      <w:pPr>
        <w:pStyle w:val="NoSpacing"/>
        <w:ind w:left="720"/>
        <w:rPr>
          <w:rFonts w:ascii="Californian FB" w:hAnsi="Californian FB"/>
          <w:color w:val="1F3864" w:themeColor="accent1" w:themeShade="80"/>
        </w:rPr>
      </w:pPr>
      <w:r w:rsidRPr="00803EAF">
        <w:rPr>
          <w:rFonts w:ascii="Californian FB" w:hAnsi="Californian FB"/>
          <w:color w:val="1F3864" w:themeColor="accent1" w:themeShade="80"/>
        </w:rPr>
        <w:t xml:space="preserve">Address____________________________________________________________________________________________________________________ Phone Number (______) _____________________________ </w:t>
      </w:r>
    </w:p>
    <w:p w14:paraId="73710B8C" w14:textId="009AE5AA" w:rsidR="00E96026" w:rsidRPr="00803EAF" w:rsidRDefault="00E96026" w:rsidP="00E96026">
      <w:pPr>
        <w:pStyle w:val="ListParagraph"/>
        <w:numPr>
          <w:ilvl w:val="0"/>
          <w:numId w:val="3"/>
        </w:numPr>
        <w:rPr>
          <w:rFonts w:ascii="Californian FB" w:hAnsi="Californian FB"/>
          <w:color w:val="1F3864" w:themeColor="accent1" w:themeShade="80"/>
        </w:rPr>
      </w:pPr>
      <w:r w:rsidRPr="00803EAF">
        <w:rPr>
          <w:rFonts w:ascii="Californian FB" w:hAnsi="Californian FB"/>
          <w:color w:val="1F3864" w:themeColor="accent1" w:themeShade="80"/>
        </w:rPr>
        <w:t xml:space="preserve">Application Is Made To </w:t>
      </w:r>
      <w:r w:rsidRPr="00803EAF">
        <w:rPr>
          <w:color w:val="1F3864" w:themeColor="accent1" w:themeShade="80"/>
        </w:rPr>
        <w:sym w:font="Symbol" w:char="F0A0"/>
      </w:r>
      <w:r w:rsidRPr="00803EAF">
        <w:rPr>
          <w:rFonts w:ascii="Californian FB" w:hAnsi="Californian FB"/>
          <w:color w:val="1F3864" w:themeColor="accent1" w:themeShade="80"/>
        </w:rPr>
        <w:t xml:space="preserve">Construct A New Driveway </w:t>
      </w:r>
      <w:r w:rsidRPr="00803EAF">
        <w:rPr>
          <w:color w:val="1F3864" w:themeColor="accent1" w:themeShade="80"/>
        </w:rPr>
        <w:sym w:font="Symbol" w:char="F0A0"/>
      </w:r>
      <w:r w:rsidRPr="00803EAF">
        <w:rPr>
          <w:rFonts w:ascii="Californian FB" w:hAnsi="Californian FB"/>
          <w:color w:val="1F3864" w:themeColor="accent1" w:themeShade="80"/>
        </w:rPr>
        <w:t xml:space="preserve">Alter </w:t>
      </w:r>
      <w:proofErr w:type="gramStart"/>
      <w:r w:rsidRPr="00803EAF">
        <w:rPr>
          <w:rFonts w:ascii="Californian FB" w:hAnsi="Californian FB"/>
          <w:color w:val="1F3864" w:themeColor="accent1" w:themeShade="80"/>
        </w:rPr>
        <w:t>An</w:t>
      </w:r>
      <w:proofErr w:type="gramEnd"/>
      <w:r w:rsidRPr="00803EAF">
        <w:rPr>
          <w:rFonts w:ascii="Californian FB" w:hAnsi="Californian FB"/>
          <w:color w:val="1F3864" w:themeColor="accent1" w:themeShade="80"/>
        </w:rPr>
        <w:t xml:space="preserve"> Existing Driveway </w:t>
      </w:r>
    </w:p>
    <w:p w14:paraId="2947DCC8" w14:textId="1C848DC6" w:rsidR="00E96026" w:rsidRPr="00803EAF" w:rsidRDefault="00E96026" w:rsidP="00E96026">
      <w:pPr>
        <w:pStyle w:val="ListParagraph"/>
        <w:numPr>
          <w:ilvl w:val="0"/>
          <w:numId w:val="3"/>
        </w:numPr>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Property Address (if different from above):  </w:t>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r w:rsidR="006A59E7" w:rsidRPr="00803EAF">
        <w:rPr>
          <w:rFonts w:ascii="Californian FB" w:hAnsi="Californian FB"/>
          <w:color w:val="1F3864" w:themeColor="accent1" w:themeShade="80"/>
          <w:u w:val="single"/>
        </w:rPr>
        <w:tab/>
      </w:r>
    </w:p>
    <w:p w14:paraId="3A5FE7BB" w14:textId="23ADA2CF" w:rsidR="00E96026" w:rsidRPr="00803EAF" w:rsidRDefault="00E96026" w:rsidP="00E96026">
      <w:pPr>
        <w:pStyle w:val="ListParagraph"/>
        <w:numPr>
          <w:ilvl w:val="0"/>
          <w:numId w:val="3"/>
        </w:numPr>
        <w:rPr>
          <w:rFonts w:ascii="Californian FB" w:hAnsi="Californian FB"/>
          <w:color w:val="1F3864" w:themeColor="accent1" w:themeShade="80"/>
        </w:rPr>
      </w:pPr>
      <w:r w:rsidRPr="00803EAF">
        <w:rPr>
          <w:rFonts w:ascii="Californian FB" w:hAnsi="Californian FB"/>
          <w:color w:val="1F3864" w:themeColor="accent1" w:themeShade="80"/>
        </w:rPr>
        <w:t xml:space="preserve">Location of Proposed Driveway Road Name &amp; Number: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072E3182" w14:textId="77777777" w:rsidR="00E96026" w:rsidRPr="00803EAF" w:rsidRDefault="00E96026" w:rsidP="00E96026">
      <w:pPr>
        <w:pStyle w:val="ListParagraph"/>
        <w:numPr>
          <w:ilvl w:val="0"/>
          <w:numId w:val="3"/>
        </w:numPr>
        <w:rPr>
          <w:rFonts w:ascii="Californian FB" w:hAnsi="Californian FB"/>
          <w:color w:val="1F3864" w:themeColor="accent1" w:themeShade="80"/>
        </w:rPr>
      </w:pPr>
      <w:r w:rsidRPr="00803EAF">
        <w:rPr>
          <w:rFonts w:ascii="Californian FB" w:hAnsi="Californian FB"/>
          <w:color w:val="1F3864" w:themeColor="accent1" w:themeShade="80"/>
        </w:rPr>
        <w:t xml:space="preserve">Name of Nearest Intersection __________________________________________________ </w:t>
      </w:r>
    </w:p>
    <w:p w14:paraId="0AB90793" w14:textId="77777777" w:rsidR="00E96026" w:rsidRPr="00803EAF" w:rsidRDefault="00E96026" w:rsidP="00E96026">
      <w:pPr>
        <w:pStyle w:val="ListParagraph"/>
        <w:numPr>
          <w:ilvl w:val="0"/>
          <w:numId w:val="3"/>
        </w:numPr>
        <w:rPr>
          <w:rFonts w:ascii="Californian FB" w:hAnsi="Californian FB"/>
          <w:color w:val="1F3864" w:themeColor="accent1" w:themeShade="80"/>
        </w:rPr>
      </w:pPr>
      <w:r w:rsidRPr="00803EAF">
        <w:rPr>
          <w:rFonts w:ascii="Californian FB" w:hAnsi="Californian FB"/>
          <w:color w:val="1F3864" w:themeColor="accent1" w:themeShade="80"/>
        </w:rPr>
        <w:t xml:space="preserve">Distance To Nearest Intersection </w:t>
      </w:r>
      <w:proofErr w:type="gramStart"/>
      <w:r w:rsidRPr="00803EAF">
        <w:rPr>
          <w:rFonts w:ascii="Californian FB" w:hAnsi="Californian FB"/>
          <w:color w:val="1F3864" w:themeColor="accent1" w:themeShade="80"/>
        </w:rPr>
        <w:t>In</w:t>
      </w:r>
      <w:proofErr w:type="gramEnd"/>
      <w:r w:rsidRPr="00803EAF">
        <w:rPr>
          <w:rFonts w:ascii="Californian FB" w:hAnsi="Californian FB"/>
          <w:color w:val="1F3864" w:themeColor="accent1" w:themeShade="80"/>
        </w:rPr>
        <w:t xml:space="preserve"> Feet ________________ </w:t>
      </w:r>
    </w:p>
    <w:p w14:paraId="1182E428" w14:textId="08CB6B0F" w:rsidR="006A59E7" w:rsidRPr="00803EAF" w:rsidRDefault="00E96026" w:rsidP="006A59E7">
      <w:pPr>
        <w:pStyle w:val="ListParagraph"/>
        <w:numPr>
          <w:ilvl w:val="0"/>
          <w:numId w:val="3"/>
        </w:numPr>
        <w:rPr>
          <w:rFonts w:ascii="Californian FB" w:hAnsi="Californian FB"/>
          <w:color w:val="1F3864" w:themeColor="accent1" w:themeShade="80"/>
        </w:rPr>
      </w:pPr>
      <w:r w:rsidRPr="00803EAF">
        <w:rPr>
          <w:rFonts w:ascii="Californian FB" w:hAnsi="Californian FB"/>
          <w:color w:val="1F3864" w:themeColor="accent1" w:themeShade="80"/>
        </w:rPr>
        <w:t xml:space="preserve">Date Work Scheduled to Begin: _________________________ </w:t>
      </w:r>
      <w:r w:rsidR="006A59E7" w:rsidRPr="00803EAF">
        <w:rPr>
          <w:rFonts w:ascii="Californian FB" w:hAnsi="Californian FB"/>
          <w:color w:val="1F3864" w:themeColor="accent1" w:themeShade="80"/>
        </w:rPr>
        <w:tab/>
      </w:r>
      <w:r w:rsidRPr="00803EAF">
        <w:rPr>
          <w:rFonts w:ascii="Californian FB" w:hAnsi="Californian FB"/>
          <w:color w:val="1F3864" w:themeColor="accent1" w:themeShade="80"/>
        </w:rPr>
        <w:t>Date Work to be Completed: ____________________</w:t>
      </w:r>
      <w:r w:rsidR="006A59E7" w:rsidRPr="00803EAF">
        <w:rPr>
          <w:rFonts w:ascii="Californian FB" w:hAnsi="Californian FB"/>
          <w:color w:val="1F3864" w:themeColor="accent1" w:themeShade="80"/>
        </w:rPr>
        <w:t xml:space="preserve"> </w:t>
      </w:r>
    </w:p>
    <w:p w14:paraId="52924BC9" w14:textId="0B0096E3" w:rsidR="006A59E7" w:rsidRPr="00803EAF" w:rsidRDefault="006A59E7" w:rsidP="006A59E7">
      <w:p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REQUIREMENTS FOR DRIVEWAY PERMIT ISSUANCE:</w:t>
      </w:r>
    </w:p>
    <w:p w14:paraId="51724D10"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 xml:space="preserve">All applications MUST include a Site Plan (from a registered professional surveyor) with an aerial view and profile view (cut-away from side) of proposed location and construction.  </w:t>
      </w:r>
    </w:p>
    <w:p w14:paraId="29033FFF"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Speed Limit of Township Road must be included on the Site Plan</w:t>
      </w:r>
    </w:p>
    <w:p w14:paraId="7CBAE3AA"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All driveways shall be constructed to allow for, or maintain, a drainage swale parallel to the roadway but outside the shoulder of the road.</w:t>
      </w:r>
    </w:p>
    <w:p w14:paraId="28BCDC48"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Driveway surface shall be graded to direct its runoff water into the swale before it enters the improved roadway.  Driveway surface treatments may connect directly to the paved cartway provided they do not rise above the plan of the cartway in any way that would interfere with snow or maintenance operations.</w:t>
      </w:r>
    </w:p>
    <w:p w14:paraId="705B82CE"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Subsurface piping will be allowed in any instance where its placement provides for drainage of both public and private cartway surfaces.</w:t>
      </w:r>
    </w:p>
    <w:p w14:paraId="01B61213"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Plans and site will be reviewed for compliance and approved by signature.</w:t>
      </w:r>
    </w:p>
    <w:p w14:paraId="40E0127B" w14:textId="77777777" w:rsidR="006A59E7" w:rsidRPr="00803EAF" w:rsidRDefault="006A59E7" w:rsidP="006A59E7">
      <w:pPr>
        <w:pStyle w:val="ListParagraph"/>
        <w:numPr>
          <w:ilvl w:val="0"/>
          <w:numId w:val="1"/>
        </w:numPr>
        <w:rPr>
          <w:rFonts w:ascii="Californian FB" w:hAnsi="Californian FB"/>
          <w:color w:val="1F3864" w:themeColor="accent1" w:themeShade="80"/>
          <w:sz w:val="20"/>
          <w:szCs w:val="20"/>
        </w:rPr>
      </w:pPr>
      <w:r w:rsidRPr="00803EAF">
        <w:rPr>
          <w:rFonts w:ascii="Californian FB" w:hAnsi="Californian FB"/>
          <w:color w:val="1F3864" w:themeColor="accent1" w:themeShade="80"/>
          <w:sz w:val="20"/>
          <w:szCs w:val="20"/>
        </w:rPr>
        <w:t>Completed construction will be reviewed for compliance and approved by signature upon satisfactory completion.</w:t>
      </w:r>
    </w:p>
    <w:p w14:paraId="0ACBD22C" w14:textId="77777777" w:rsidR="00F55AB5" w:rsidRPr="00803EAF" w:rsidRDefault="00F55AB5" w:rsidP="00F55AB5">
      <w:pPr>
        <w:rPr>
          <w:rFonts w:ascii="Californian FB" w:hAnsi="Californian FB"/>
          <w:color w:val="1F3864" w:themeColor="accent1" w:themeShade="80"/>
          <w:sz w:val="20"/>
          <w:szCs w:val="20"/>
        </w:rPr>
      </w:pPr>
    </w:p>
    <w:p w14:paraId="4F6673EB" w14:textId="77777777" w:rsidR="00F55AB5" w:rsidRPr="00803EAF" w:rsidRDefault="00F55AB5" w:rsidP="00F55AB5">
      <w:pPr>
        <w:rPr>
          <w:rFonts w:ascii="Californian FB" w:hAnsi="Californian FB"/>
          <w:color w:val="1F3864" w:themeColor="accent1" w:themeShade="80"/>
          <w:sz w:val="20"/>
          <w:szCs w:val="20"/>
        </w:rPr>
      </w:pPr>
    </w:p>
    <w:p w14:paraId="67652A65" w14:textId="77777777" w:rsidR="00F55AB5" w:rsidRPr="00803EAF" w:rsidRDefault="00F55AB5" w:rsidP="00F55AB5">
      <w:pPr>
        <w:rPr>
          <w:rFonts w:ascii="Californian FB" w:hAnsi="Californian FB"/>
          <w:color w:val="1F3864" w:themeColor="accent1" w:themeShade="80"/>
          <w:sz w:val="20"/>
          <w:szCs w:val="20"/>
        </w:rPr>
      </w:pPr>
    </w:p>
    <w:p w14:paraId="55BE188B" w14:textId="77777777" w:rsidR="00F55AB5" w:rsidRPr="00803EAF" w:rsidRDefault="00F55AB5" w:rsidP="00F55AB5">
      <w:pPr>
        <w:rPr>
          <w:rFonts w:ascii="Californian FB" w:hAnsi="Californian FB"/>
          <w:color w:val="1F3864" w:themeColor="accent1" w:themeShade="80"/>
          <w:sz w:val="20"/>
          <w:szCs w:val="20"/>
        </w:rPr>
      </w:pPr>
    </w:p>
    <w:p w14:paraId="0A590971" w14:textId="77777777" w:rsidR="00F55AB5" w:rsidRPr="00803EAF" w:rsidRDefault="00F55AB5" w:rsidP="00F55AB5">
      <w:pPr>
        <w:rPr>
          <w:rFonts w:ascii="Californian FB" w:hAnsi="Californian FB"/>
          <w:color w:val="1F3864" w:themeColor="accent1" w:themeShade="80"/>
          <w:sz w:val="20"/>
          <w:szCs w:val="20"/>
        </w:rPr>
      </w:pPr>
    </w:p>
    <w:p w14:paraId="5120EF37" w14:textId="77777777" w:rsidR="00F55AB5" w:rsidRPr="00803EAF" w:rsidRDefault="00F55AB5" w:rsidP="00F55AB5">
      <w:pPr>
        <w:pStyle w:val="NoSpacing"/>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Applicant: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7785F801" w14:textId="77777777" w:rsidR="00F55AB5" w:rsidRPr="00803EAF" w:rsidRDefault="00F55AB5" w:rsidP="00F55AB5">
      <w:pPr>
        <w:pStyle w:val="NoSpacing"/>
        <w:rPr>
          <w:rFonts w:ascii="Californian FB" w:hAnsi="Californian FB"/>
          <w:i/>
          <w:iCs/>
          <w:color w:val="1F3864" w:themeColor="accent1" w:themeShade="80"/>
          <w:sz w:val="16"/>
          <w:szCs w:val="16"/>
        </w:rPr>
      </w:pPr>
      <w:r w:rsidRPr="00803EAF">
        <w:rPr>
          <w:rFonts w:ascii="Californian FB" w:hAnsi="Californian FB"/>
          <w:color w:val="1F3864" w:themeColor="accent1" w:themeShade="80"/>
        </w:rPr>
        <w:tab/>
      </w:r>
      <w:r w:rsidRPr="00803EAF">
        <w:rPr>
          <w:rFonts w:ascii="Californian FB" w:hAnsi="Californian FB"/>
          <w:color w:val="1F3864" w:themeColor="accent1" w:themeShade="80"/>
        </w:rPr>
        <w:tab/>
      </w:r>
      <w:r w:rsidRPr="00803EAF">
        <w:rPr>
          <w:rFonts w:ascii="Californian FB" w:hAnsi="Californian FB"/>
          <w:i/>
          <w:iCs/>
          <w:color w:val="1F3864" w:themeColor="accent1" w:themeShade="80"/>
          <w:sz w:val="16"/>
          <w:szCs w:val="16"/>
        </w:rPr>
        <w:t>Please Print Name</w:t>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r>
      <w:r w:rsidRPr="00803EAF">
        <w:rPr>
          <w:rFonts w:ascii="Californian FB" w:hAnsi="Californian FB"/>
          <w:i/>
          <w:iCs/>
          <w:color w:val="1F3864" w:themeColor="accent1" w:themeShade="80"/>
          <w:sz w:val="16"/>
          <w:szCs w:val="16"/>
        </w:rPr>
        <w:tab/>
        <w:t>Signature</w:t>
      </w:r>
    </w:p>
    <w:p w14:paraId="69883533" w14:textId="77777777" w:rsidR="00F55AB5" w:rsidRPr="00803EAF" w:rsidRDefault="00F55AB5" w:rsidP="00F55AB5">
      <w:pPr>
        <w:pStyle w:val="NoSpacing"/>
        <w:rPr>
          <w:rFonts w:ascii="Californian FB" w:hAnsi="Californian FB"/>
          <w:color w:val="1F3864" w:themeColor="accent1" w:themeShade="80"/>
        </w:rPr>
      </w:pPr>
    </w:p>
    <w:p w14:paraId="296DC2AA" w14:textId="77777777" w:rsidR="00F55AB5" w:rsidRPr="00803EAF" w:rsidRDefault="00F55AB5" w:rsidP="00F55AB5">
      <w:pPr>
        <w:pStyle w:val="NoSpacing"/>
        <w:rPr>
          <w:rFonts w:ascii="Californian FB" w:hAnsi="Californian FB"/>
          <w:color w:val="1F3864" w:themeColor="accent1" w:themeShade="80"/>
          <w:u w:val="single"/>
        </w:rPr>
      </w:pPr>
      <w:r w:rsidRPr="00803EAF">
        <w:rPr>
          <w:rFonts w:ascii="Californian FB" w:hAnsi="Californian FB"/>
          <w:color w:val="1F3864" w:themeColor="accent1" w:themeShade="80"/>
        </w:rPr>
        <w:t xml:space="preserve">Date:  </w:t>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r w:rsidRPr="00803EAF">
        <w:rPr>
          <w:rFonts w:ascii="Californian FB" w:hAnsi="Californian FB"/>
          <w:color w:val="1F3864" w:themeColor="accent1" w:themeShade="80"/>
          <w:u w:val="single"/>
        </w:rPr>
        <w:tab/>
      </w:r>
    </w:p>
    <w:p w14:paraId="6C810318" w14:textId="77777777" w:rsidR="00F55AB5" w:rsidRPr="00803EAF" w:rsidRDefault="00F55AB5" w:rsidP="00F55AB5">
      <w:pPr>
        <w:rPr>
          <w:rFonts w:ascii="Californian FB" w:hAnsi="Californian FB"/>
          <w:color w:val="1F3864" w:themeColor="accent1" w:themeShade="80"/>
          <w:sz w:val="20"/>
          <w:szCs w:val="20"/>
        </w:rPr>
      </w:pPr>
    </w:p>
    <w:p w14:paraId="7E6FB083" w14:textId="4B531DF4" w:rsidR="00E96026" w:rsidRPr="00803EAF" w:rsidRDefault="006A59E7" w:rsidP="00E96026">
      <w:pPr>
        <w:rPr>
          <w:rFonts w:ascii="Californian FB" w:hAnsi="Californian FB"/>
          <w:color w:val="1F3864" w:themeColor="accent1" w:themeShade="80"/>
        </w:rPr>
      </w:pPr>
      <w:r w:rsidRPr="00803EAF">
        <w:rPr>
          <w:noProof/>
          <w:color w:val="1F3864" w:themeColor="accent1" w:themeShade="80"/>
        </w:rPr>
        <w:lastRenderedPageBreak/>
        <w:drawing>
          <wp:inline distT="0" distB="0" distL="0" distR="0" wp14:anchorId="46DFA048" wp14:editId="60162139">
            <wp:extent cx="7223760" cy="5410200"/>
            <wp:effectExtent l="0" t="0" r="0" b="0"/>
            <wp:docPr id="2090361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23760" cy="5410200"/>
                    </a:xfrm>
                    <a:prstGeom prst="rect">
                      <a:avLst/>
                    </a:prstGeom>
                    <a:noFill/>
                    <a:ln>
                      <a:noFill/>
                    </a:ln>
                  </pic:spPr>
                </pic:pic>
              </a:graphicData>
            </a:graphic>
          </wp:inline>
        </w:drawing>
      </w:r>
    </w:p>
    <w:p w14:paraId="569E80BC" w14:textId="7CA017E7" w:rsidR="00E96026" w:rsidRPr="00803EAF" w:rsidRDefault="00F55AB5" w:rsidP="00F55AB5">
      <w:pPr>
        <w:jc w:val="center"/>
        <w:rPr>
          <w:rFonts w:ascii="Californian FB" w:hAnsi="Californian FB"/>
          <w:color w:val="1F3864" w:themeColor="accent1" w:themeShade="80"/>
        </w:rPr>
      </w:pPr>
      <w:r w:rsidRPr="00803EAF">
        <w:rPr>
          <w:rFonts w:ascii="Californian FB" w:hAnsi="Californian FB"/>
          <w:color w:val="1F3864" w:themeColor="accent1" w:themeShade="80"/>
        </w:rPr>
        <w:t>Please fill in the sketch above &amp; return with the application(s)</w:t>
      </w:r>
    </w:p>
    <w:p w14:paraId="6660CAC0" w14:textId="77777777" w:rsidR="00E96026" w:rsidRPr="00803EAF" w:rsidRDefault="00E96026" w:rsidP="00E96026">
      <w:pPr>
        <w:rPr>
          <w:rFonts w:ascii="Californian FB" w:hAnsi="Californian FB"/>
          <w:color w:val="1F3864" w:themeColor="accent1" w:themeShade="80"/>
        </w:rPr>
      </w:pPr>
    </w:p>
    <w:p w14:paraId="37C1EC20" w14:textId="77777777" w:rsidR="00E96026" w:rsidRPr="00803EAF" w:rsidRDefault="00E96026" w:rsidP="00E96026">
      <w:pPr>
        <w:rPr>
          <w:rFonts w:ascii="Californian FB" w:hAnsi="Californian FB"/>
          <w:color w:val="1F3864" w:themeColor="accent1" w:themeShade="80"/>
        </w:rPr>
      </w:pPr>
    </w:p>
    <w:p w14:paraId="1553061B" w14:textId="77777777" w:rsidR="00E96026" w:rsidRPr="00803EAF" w:rsidRDefault="00E96026" w:rsidP="00E96026">
      <w:pPr>
        <w:rPr>
          <w:rFonts w:ascii="Californian FB" w:hAnsi="Californian FB"/>
          <w:color w:val="1F3864" w:themeColor="accent1" w:themeShade="80"/>
        </w:rPr>
      </w:pPr>
    </w:p>
    <w:p w14:paraId="6F13C77A" w14:textId="77777777" w:rsidR="00E96026" w:rsidRPr="00803EAF" w:rsidRDefault="00E96026" w:rsidP="00E96026">
      <w:pPr>
        <w:rPr>
          <w:rFonts w:ascii="Californian FB" w:hAnsi="Californian FB"/>
          <w:color w:val="1F3864" w:themeColor="accent1" w:themeShade="80"/>
        </w:rPr>
      </w:pPr>
    </w:p>
    <w:p w14:paraId="1A873395" w14:textId="77777777" w:rsidR="00E96026" w:rsidRPr="00803EAF" w:rsidRDefault="00E96026" w:rsidP="00E96026">
      <w:pPr>
        <w:rPr>
          <w:rFonts w:ascii="Californian FB" w:hAnsi="Californian FB"/>
          <w:color w:val="1F3864" w:themeColor="accent1" w:themeShade="80"/>
        </w:rPr>
      </w:pPr>
    </w:p>
    <w:p w14:paraId="5E30E566" w14:textId="77777777" w:rsidR="00E96026" w:rsidRPr="00803EAF" w:rsidRDefault="00E96026" w:rsidP="00E96026">
      <w:pPr>
        <w:rPr>
          <w:rFonts w:ascii="Californian FB" w:hAnsi="Californian FB"/>
          <w:color w:val="1F3864" w:themeColor="accent1" w:themeShade="80"/>
        </w:rPr>
      </w:pPr>
    </w:p>
    <w:p w14:paraId="0B555971" w14:textId="77777777" w:rsidR="00E96026" w:rsidRPr="00803EAF" w:rsidRDefault="00E96026" w:rsidP="00E96026">
      <w:pPr>
        <w:rPr>
          <w:rFonts w:ascii="Californian FB" w:hAnsi="Californian FB"/>
          <w:color w:val="1F3864" w:themeColor="accent1" w:themeShade="80"/>
        </w:rPr>
      </w:pPr>
    </w:p>
    <w:p w14:paraId="2CA590D3" w14:textId="77777777" w:rsidR="00E96026" w:rsidRPr="00803EAF" w:rsidRDefault="00E96026" w:rsidP="00E96026">
      <w:pPr>
        <w:rPr>
          <w:rFonts w:ascii="Californian FB" w:hAnsi="Californian FB"/>
          <w:color w:val="1F3864" w:themeColor="accent1" w:themeShade="80"/>
        </w:rPr>
      </w:pPr>
    </w:p>
    <w:p w14:paraId="0C8D655B" w14:textId="2ADE9D3A" w:rsidR="00E96026" w:rsidRPr="00803EAF" w:rsidRDefault="00E96026" w:rsidP="00E96026">
      <w:pPr>
        <w:rPr>
          <w:rFonts w:ascii="Californian FB" w:hAnsi="Californian FB"/>
          <w:color w:val="1F3864" w:themeColor="accent1" w:themeShade="80"/>
        </w:rPr>
      </w:pPr>
      <w:r w:rsidRPr="00803EAF">
        <w:rPr>
          <w:rFonts w:ascii="Californian FB" w:hAnsi="Californian FB"/>
          <w:color w:val="1F3864" w:themeColor="accent1" w:themeShade="80"/>
        </w:rPr>
        <w:t xml:space="preserve">FOR DEPT USE ONLY APPROVED __________________________________________ DENIED: ______________________________________ </w:t>
      </w:r>
    </w:p>
    <w:sectPr w:rsidR="00E96026" w:rsidRPr="00803EAF" w:rsidSect="005809E1">
      <w:pgSz w:w="12240" w:h="15840"/>
      <w:pgMar w:top="288" w:right="432"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3354AD"/>
    <w:multiLevelType w:val="hybridMultilevel"/>
    <w:tmpl w:val="768C7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60C1A"/>
    <w:multiLevelType w:val="hybridMultilevel"/>
    <w:tmpl w:val="61E88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60063"/>
    <w:multiLevelType w:val="hybridMultilevel"/>
    <w:tmpl w:val="FB4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272078">
    <w:abstractNumId w:val="2"/>
  </w:num>
  <w:num w:numId="2" w16cid:durableId="955256993">
    <w:abstractNumId w:val="1"/>
  </w:num>
  <w:num w:numId="3" w16cid:durableId="173947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54"/>
    <w:rsid w:val="002800DB"/>
    <w:rsid w:val="00357D38"/>
    <w:rsid w:val="005809E1"/>
    <w:rsid w:val="006A59E7"/>
    <w:rsid w:val="006C49F4"/>
    <w:rsid w:val="006E0F54"/>
    <w:rsid w:val="00803EAF"/>
    <w:rsid w:val="00CA3457"/>
    <w:rsid w:val="00E56E82"/>
    <w:rsid w:val="00E96026"/>
    <w:rsid w:val="00F55AB5"/>
    <w:rsid w:val="00F9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A96D"/>
  <w15:chartTrackingRefBased/>
  <w15:docId w15:val="{640051AD-B7C4-4EBB-A431-132B68F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F54"/>
    <w:pPr>
      <w:spacing w:after="0" w:line="240" w:lineRule="auto"/>
    </w:pPr>
  </w:style>
  <w:style w:type="character" w:styleId="Hyperlink">
    <w:name w:val="Hyperlink"/>
    <w:basedOn w:val="DefaultParagraphFont"/>
    <w:uiPriority w:val="99"/>
    <w:unhideWhenUsed/>
    <w:rsid w:val="006E0F54"/>
    <w:rPr>
      <w:color w:val="0563C1" w:themeColor="hyperlink"/>
      <w:u w:val="single"/>
    </w:rPr>
  </w:style>
  <w:style w:type="paragraph" w:styleId="ListParagraph">
    <w:name w:val="List Paragraph"/>
    <w:basedOn w:val="Normal"/>
    <w:uiPriority w:val="34"/>
    <w:qFormat/>
    <w:rsid w:val="00CA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outhnewtontownshi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twp@kuhncom.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amimyers72@outlook.com</dc:creator>
  <cp:keywords/>
  <dc:description/>
  <cp:lastModifiedBy>amimyers72@outlook.com</cp:lastModifiedBy>
  <cp:revision>5</cp:revision>
  <cp:lastPrinted>2024-01-24T17:03:00Z</cp:lastPrinted>
  <dcterms:created xsi:type="dcterms:W3CDTF">2024-01-21T21:46:00Z</dcterms:created>
  <dcterms:modified xsi:type="dcterms:W3CDTF">2024-02-23T14:52:00Z</dcterms:modified>
</cp:coreProperties>
</file>